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41" w:rsidRPr="00FA7AEA" w:rsidRDefault="00897941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</w:pPr>
      <w:r w:rsidRPr="00FA7AE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  <w:t xml:space="preserve">TABLE OF PROPOSALS AND COMMENTS </w:t>
      </w:r>
      <w:bookmarkStart w:id="0" w:name="_GoBack"/>
      <w:r w:rsidRPr="00FA7AE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  <w:t>ON THE RULES ON THE OPERATION OF THE ELECTRICITY MARKET</w:t>
      </w:r>
      <w:bookmarkEnd w:id="0"/>
    </w:p>
    <w:p w:rsidR="003F423C" w:rsidRPr="00FA7AEA" w:rsidRDefault="003F423C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en-GB" w:eastAsia="sl-SI"/>
        </w:rPr>
      </w:pPr>
    </w:p>
    <w:p w:rsidR="00607788" w:rsidRPr="00FA7AEA" w:rsidRDefault="00897941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</w:pP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The public consultation is open from</w:t>
      </w:r>
      <w:r w:rsidR="0060778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 xml:space="preserve"> </w:t>
      </w:r>
      <w:r w:rsidR="005747F2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19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/0</w:t>
      </w:r>
      <w:r w:rsidR="005747F2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9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60778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20</w:t>
      </w:r>
      <w:r w:rsidR="00434B7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22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 xml:space="preserve"> to </w:t>
      </w:r>
      <w:r w:rsidR="005747F2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19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D720C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1</w:t>
      </w:r>
      <w:r w:rsidR="005747F2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0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5E0C6A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20</w:t>
      </w:r>
      <w:r w:rsidR="005747F2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22</w:t>
      </w:r>
    </w:p>
    <w:p w:rsidR="008036C1" w:rsidRPr="00FA7AEA" w:rsidRDefault="008036C1" w:rsidP="008036C1">
      <w:pPr>
        <w:spacing w:after="0" w:line="240" w:lineRule="auto"/>
        <w:ind w:left="-18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en-GB" w:eastAsia="sl-SI"/>
        </w:rPr>
      </w:pPr>
    </w:p>
    <w:p w:rsidR="00897941" w:rsidRPr="00FA7AEA" w:rsidRDefault="0089794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</w:pPr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Send the completed form no later than 19 October 2022 exclusively by e-mail </w:t>
      </w:r>
      <w:proofErr w:type="gramStart"/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>to:</w:t>
      </w:r>
      <w:proofErr w:type="gramEnd"/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 </w:t>
      </w:r>
      <w:hyperlink r:id="rId11" w:history="1">
        <w:r w:rsidRPr="00FA7AEA">
          <w:rPr>
            <w:rStyle w:val="Hyperlink"/>
            <w:rFonts w:asciiTheme="minorHAnsi" w:eastAsia="Times New Roman" w:hAnsiTheme="minorHAnsi" w:cstheme="minorHAnsi"/>
            <w:b/>
            <w:szCs w:val="20"/>
            <w:lang w:val="en-GB" w:eastAsia="sl-SI"/>
          </w:rPr>
          <w:t>pravila@borzen.si</w:t>
        </w:r>
      </w:hyperlink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5185"/>
        <w:gridCol w:w="1944"/>
      </w:tblGrid>
      <w:tr w:rsidR="005E0C6A" w:rsidRPr="005747F2" w:rsidTr="001E74CF">
        <w:trPr>
          <w:trHeight w:val="81"/>
        </w:trPr>
        <w:tc>
          <w:tcPr>
            <w:tcW w:w="2257" w:type="pct"/>
            <w:shd w:val="clear" w:color="auto" w:fill="060D38"/>
          </w:tcPr>
          <w:p w:rsidR="008036C1" w:rsidRPr="00897941" w:rsidRDefault="00897941" w:rsidP="00D813C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897941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en-GB" w:eastAsia="sl-SI"/>
              </w:rPr>
              <w:t>Proposer and contact person:</w:t>
            </w:r>
          </w:p>
        </w:tc>
        <w:tc>
          <w:tcPr>
            <w:tcW w:w="1995" w:type="pct"/>
            <w:shd w:val="clear" w:color="auto" w:fill="060D38"/>
          </w:tcPr>
          <w:p w:rsidR="008036C1" w:rsidRPr="005747F2" w:rsidRDefault="0089794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Contact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email</w:t>
            </w:r>
            <w:proofErr w:type="spellEnd"/>
            <w:r w:rsidR="00607788"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748" w:type="pct"/>
            <w:shd w:val="clear" w:color="auto" w:fill="060D38"/>
          </w:tcPr>
          <w:p w:rsidR="008036C1" w:rsidRPr="005747F2" w:rsidRDefault="008036C1" w:rsidP="008979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Da</w:t>
            </w:r>
            <w:r w:rsidR="00897941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te</w:t>
            </w: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:</w:t>
            </w:r>
          </w:p>
        </w:tc>
      </w:tr>
      <w:tr w:rsidR="008036C1" w:rsidRPr="005747F2" w:rsidTr="001E74CF">
        <w:tc>
          <w:tcPr>
            <w:tcW w:w="2257" w:type="pct"/>
          </w:tcPr>
          <w:p w:rsidR="008036C1" w:rsidRPr="005747F2" w:rsidRDefault="008036C1" w:rsidP="004A09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:rsidR="000C5965" w:rsidRPr="005747F2" w:rsidRDefault="000C596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5747F2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FA7AEA" w:rsidRDefault="00FA7AEA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Article and paragraph number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FA7AEA" w:rsidRDefault="00FA7AEA" w:rsidP="00EA2A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Comment, proposal or suggestion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:rsidR="008036C1" w:rsidRPr="00FA7AEA" w:rsidRDefault="00FA7AEA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Detailed explanation</w:t>
            </w:r>
          </w:p>
        </w:tc>
      </w:tr>
      <w:tr w:rsidR="00D821CB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Pr="005747F2" w:rsidRDefault="00D821CB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A" w:rsidRPr="005747F2" w:rsidRDefault="0011377A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4E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35" w:rsidRPr="005747F2" w:rsidRDefault="004E773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3" w:rsidRPr="005747F2" w:rsidRDefault="004C6883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6" w:rsidRPr="005747F2" w:rsidRDefault="00BC5486" w:rsidP="00BC54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5" w:rsidRPr="005747F2" w:rsidRDefault="00CC6D05" w:rsidP="00CC6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5747F2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16315C" w:rsidRPr="005747F2" w:rsidRDefault="0016315C" w:rsidP="008036C1">
      <w:pPr>
        <w:rPr>
          <w:rFonts w:asciiTheme="minorHAnsi" w:hAnsiTheme="minorHAnsi" w:cstheme="minorHAnsi"/>
          <w:lang w:val="sl-SI"/>
        </w:rPr>
      </w:pPr>
    </w:p>
    <w:sectPr w:rsidR="0016315C" w:rsidRPr="005747F2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340530"/>
    <w:rsid w:val="003447AF"/>
    <w:rsid w:val="00390340"/>
    <w:rsid w:val="003F423C"/>
    <w:rsid w:val="004271E0"/>
    <w:rsid w:val="00434B78"/>
    <w:rsid w:val="00460E9A"/>
    <w:rsid w:val="004A0955"/>
    <w:rsid w:val="004C6883"/>
    <w:rsid w:val="004E7735"/>
    <w:rsid w:val="005146B2"/>
    <w:rsid w:val="00537EF7"/>
    <w:rsid w:val="005747F2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97941"/>
    <w:rsid w:val="008B013B"/>
    <w:rsid w:val="008E7202"/>
    <w:rsid w:val="009605C6"/>
    <w:rsid w:val="00961127"/>
    <w:rsid w:val="00985B12"/>
    <w:rsid w:val="009D643D"/>
    <w:rsid w:val="009F1F5B"/>
    <w:rsid w:val="009F57D7"/>
    <w:rsid w:val="00A07199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C1E88"/>
    <w:rsid w:val="00E15F1E"/>
    <w:rsid w:val="00E937B3"/>
    <w:rsid w:val="00EA2AEF"/>
    <w:rsid w:val="00EC3D01"/>
    <w:rsid w:val="00ED03A5"/>
    <w:rsid w:val="00F17947"/>
    <w:rsid w:val="00F7448F"/>
    <w:rsid w:val="00FA7AEA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B659"/>
  <w15:docId w15:val="{2F6DF341-0C3F-4FC6-A068-BD2A0DE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e82acdc17eaf7379c91b2b74e8cb03f4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b1f3edefeb1b6d6ba759194c9074707c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IZHOD-689-271</_dlc_DocId>
    <_dlc_DocIdUrl xmlns="e59f918f-0f86-4ad2-9273-6ec6592addeb">
      <Url>http://eis.borzen.local/Projekti/PTE/_layouts/15/DocIdRedir.aspx?ID=IZHOD-689-271</Url>
      <Description>IZHOD-689-271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7361D3-7F4F-49AE-A76A-A887F240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2DE54-108D-4786-94DA-5CB7502EC733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1a3a031-431e-4a41-9462-9fa167e76b7d"/>
    <ds:schemaRef ds:uri="http://schemas.microsoft.com/office/infopath/2007/PartnerControls"/>
    <ds:schemaRef ds:uri="http://schemas.openxmlformats.org/package/2006/metadata/core-properties"/>
    <ds:schemaRef ds:uri="http://projekti.borzen.si/eis/sp"/>
    <ds:schemaRef ds:uri="e59f918f-0f86-4ad2-9273-6ec6592add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262576-49A2-4C08-8CD9-871C1D9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Rozman</dc:creator>
  <cp:lastModifiedBy>Neža Rozman</cp:lastModifiedBy>
  <cp:revision>2</cp:revision>
  <cp:lastPrinted>2013-06-11T09:04:00Z</cp:lastPrinted>
  <dcterms:created xsi:type="dcterms:W3CDTF">2022-09-27T10:25:00Z</dcterms:created>
  <dcterms:modified xsi:type="dcterms:W3CDTF">2022-09-27T10:25:00Z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c854bc05-ed14-41aa-9e5f-cd616e3cb644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